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1" w:rsidRPr="00D143A3" w:rsidRDefault="005F0A01" w:rsidP="005F0A01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9</w:t>
      </w:r>
    </w:p>
    <w:p w:rsidR="005F0A01" w:rsidRPr="00D143A3" w:rsidRDefault="005F0A01" w:rsidP="005F0A01">
      <w:pPr>
        <w:pStyle w:val="4"/>
        <w:ind w:firstLine="0"/>
        <w:jc w:val="right"/>
        <w:rPr>
          <w:color w:val="auto"/>
        </w:rPr>
      </w:pPr>
    </w:p>
    <w:p w:rsidR="005F0A01" w:rsidRPr="00D143A3" w:rsidRDefault="005F0A01" w:rsidP="005F0A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ПОРУЧЕНИЕ </w:t>
      </w:r>
      <w:r w:rsidRPr="00D143A3">
        <w:rPr>
          <w:sz w:val="24"/>
          <w:szCs w:val="24"/>
        </w:rPr>
        <w:t>№_____</w:t>
      </w:r>
    </w:p>
    <w:p w:rsidR="005F0A01" w:rsidRPr="00D143A3" w:rsidRDefault="005F0A01" w:rsidP="005F0A01">
      <w:pPr>
        <w:pStyle w:val="a3"/>
        <w:rPr>
          <w:sz w:val="24"/>
          <w:szCs w:val="24"/>
        </w:rPr>
      </w:pPr>
      <w:r w:rsidRPr="00D143A3">
        <w:rPr>
          <w:sz w:val="24"/>
          <w:szCs w:val="24"/>
        </w:rPr>
        <w:t xml:space="preserve">НА ЗАКРЫТИЕ </w:t>
      </w:r>
      <w:r w:rsidR="00F936C5">
        <w:rPr>
          <w:sz w:val="24"/>
          <w:szCs w:val="24"/>
        </w:rPr>
        <w:t>СЧЁТ</w:t>
      </w:r>
      <w:r w:rsidRPr="00D143A3">
        <w:rPr>
          <w:sz w:val="24"/>
          <w:szCs w:val="24"/>
        </w:rPr>
        <w:t>А ДЕПО</w:t>
      </w:r>
    </w:p>
    <w:p w:rsidR="005F0A01" w:rsidRPr="00110E15" w:rsidRDefault="005F0A01" w:rsidP="00110E15">
      <w:pPr>
        <w:spacing w:line="240" w:lineRule="auto"/>
        <w:jc w:val="center"/>
      </w:pPr>
    </w:p>
    <w:p w:rsidR="005F0A01" w:rsidRPr="00110E15" w:rsidRDefault="005F0A01" w:rsidP="00110E15">
      <w:pPr>
        <w:spacing w:line="240" w:lineRule="auto"/>
        <w:jc w:val="center"/>
      </w:pPr>
      <w:r w:rsidRPr="00110E15">
        <w:t>Дата подачи поручения  «____»__________ 20</w:t>
      </w:r>
      <w:r w:rsidR="00110E15" w:rsidRPr="00110E15">
        <w:t>_</w:t>
      </w:r>
      <w:r w:rsidRPr="00110E15">
        <w:t>__г</w:t>
      </w:r>
    </w:p>
    <w:p w:rsidR="005F0A01" w:rsidRPr="00110E15" w:rsidRDefault="005F0A01" w:rsidP="00110E15">
      <w:pPr>
        <w:pStyle w:val="4"/>
        <w:ind w:firstLine="0"/>
        <w:jc w:val="center"/>
        <w:rPr>
          <w:color w:val="auto"/>
        </w:rPr>
      </w:pPr>
    </w:p>
    <w:p w:rsidR="00110E15" w:rsidRPr="00110E15" w:rsidRDefault="00110E15" w:rsidP="00110E15">
      <w:pPr>
        <w:jc w:val="center"/>
        <w:rPr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6378"/>
      </w:tblGrid>
      <w:tr w:rsidR="005F0A01" w:rsidRPr="00D143A3" w:rsidTr="00EE29EC">
        <w:tc>
          <w:tcPr>
            <w:tcW w:w="3936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Инициатор (полное наименование юр. лица, включая организационно-правовую форму / Ф.И.О. физ</w:t>
            </w:r>
            <w:proofErr w:type="gramStart"/>
            <w:r w:rsidRPr="00D143A3">
              <w:rPr>
                <w:sz w:val="22"/>
                <w:szCs w:val="22"/>
              </w:rPr>
              <w:t>.л</w:t>
            </w:r>
            <w:proofErr w:type="gramEnd"/>
            <w:r w:rsidRPr="00D143A3">
              <w:rPr>
                <w:sz w:val="22"/>
                <w:szCs w:val="22"/>
              </w:rPr>
              <w:t>ица)</w:t>
            </w:r>
          </w:p>
        </w:tc>
        <w:tc>
          <w:tcPr>
            <w:tcW w:w="6378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F0A01" w:rsidRPr="00D143A3" w:rsidTr="00EE29EC">
        <w:tc>
          <w:tcPr>
            <w:tcW w:w="3936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 (полное наименование юр. лица, включая организационно-правовую форму / Ф.И.О. физ</w:t>
            </w:r>
            <w:proofErr w:type="gramStart"/>
            <w:r w:rsidRPr="00D143A3">
              <w:rPr>
                <w:sz w:val="22"/>
                <w:szCs w:val="22"/>
              </w:rPr>
              <w:t>.л</w:t>
            </w:r>
            <w:proofErr w:type="gramEnd"/>
            <w:r w:rsidRPr="00D143A3">
              <w:rPr>
                <w:sz w:val="22"/>
                <w:szCs w:val="22"/>
              </w:rPr>
              <w:t>ица)</w:t>
            </w:r>
          </w:p>
        </w:tc>
        <w:tc>
          <w:tcPr>
            <w:tcW w:w="6378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F0A01" w:rsidRPr="00D143A3" w:rsidTr="00EE29EC">
        <w:tc>
          <w:tcPr>
            <w:tcW w:w="3936" w:type="dxa"/>
          </w:tcPr>
          <w:p w:rsidR="005F0A01" w:rsidRPr="00D143A3" w:rsidRDefault="005F0A01" w:rsidP="00EE29EC">
            <w:pPr>
              <w:spacing w:line="240" w:lineRule="auto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Просим закрыть </w:t>
            </w:r>
            <w:r w:rsidR="00F936C5">
              <w:rPr>
                <w:sz w:val="22"/>
                <w:szCs w:val="22"/>
              </w:rPr>
              <w:t>счёт</w:t>
            </w:r>
            <w:r w:rsidRPr="00D143A3">
              <w:rPr>
                <w:sz w:val="22"/>
                <w:szCs w:val="22"/>
              </w:rPr>
              <w:t xml:space="preserve"> депо</w:t>
            </w:r>
          </w:p>
        </w:tc>
        <w:tc>
          <w:tcPr>
            <w:tcW w:w="6378" w:type="dxa"/>
          </w:tcPr>
          <w:p w:rsidR="005F0A01" w:rsidRPr="00D143A3" w:rsidRDefault="005F0A01" w:rsidP="00EE29EC">
            <w:pPr>
              <w:spacing w:line="240" w:lineRule="auto"/>
              <w:rPr>
                <w:snapToGrid w:val="0"/>
              </w:rPr>
            </w:pPr>
            <w:r w:rsidRPr="00D143A3">
              <w:rPr>
                <w:snapToGrid w:val="0"/>
              </w:rPr>
              <w:sym w:font="Symbol" w:char="F0F0"/>
            </w:r>
            <w:r w:rsidRPr="00D143A3">
              <w:rPr>
                <w:snapToGrid w:val="0"/>
              </w:rPr>
              <w:t xml:space="preserve">      </w:t>
            </w:r>
            <w:r w:rsidR="00F936C5">
              <w:rPr>
                <w:snapToGrid w:val="0"/>
              </w:rPr>
              <w:t>счёт</w:t>
            </w:r>
            <w:r w:rsidRPr="00D143A3">
              <w:rPr>
                <w:snapToGrid w:val="0"/>
              </w:rPr>
              <w:t xml:space="preserve"> владельца</w:t>
            </w:r>
          </w:p>
          <w:p w:rsidR="005F0A01" w:rsidRPr="00D143A3" w:rsidRDefault="005F0A01" w:rsidP="00EE29EC">
            <w:pPr>
              <w:spacing w:line="240" w:lineRule="auto"/>
              <w:rPr>
                <w:snapToGrid w:val="0"/>
              </w:rPr>
            </w:pPr>
            <w:r w:rsidRPr="00D143A3">
              <w:rPr>
                <w:snapToGrid w:val="0"/>
              </w:rPr>
              <w:sym w:font="Symbol" w:char="F0F0"/>
            </w:r>
            <w:r w:rsidRPr="00D143A3">
              <w:rPr>
                <w:snapToGrid w:val="0"/>
              </w:rPr>
              <w:t xml:space="preserve">      </w:t>
            </w:r>
            <w:r w:rsidR="00F936C5">
              <w:rPr>
                <w:snapToGrid w:val="0"/>
              </w:rPr>
              <w:t>счёт</w:t>
            </w:r>
            <w:r w:rsidR="00F770E6">
              <w:rPr>
                <w:snapToGrid w:val="0"/>
              </w:rPr>
              <w:t xml:space="preserve"> номинального держателя</w:t>
            </w:r>
          </w:p>
          <w:p w:rsidR="005F0A01" w:rsidRPr="00D143A3" w:rsidRDefault="005F0A01" w:rsidP="00EE29EC">
            <w:pPr>
              <w:spacing w:line="240" w:lineRule="auto"/>
              <w:rPr>
                <w:snapToGrid w:val="0"/>
              </w:rPr>
            </w:pPr>
            <w:r w:rsidRPr="00D143A3">
              <w:rPr>
                <w:snapToGrid w:val="0"/>
              </w:rPr>
              <w:sym w:font="Symbol" w:char="F0F0"/>
            </w:r>
            <w:r w:rsidRPr="00D143A3">
              <w:rPr>
                <w:snapToGrid w:val="0"/>
              </w:rPr>
              <w:t xml:space="preserve">     </w:t>
            </w:r>
            <w:r w:rsidR="00F770E6">
              <w:rPr>
                <w:snapToGrid w:val="0"/>
              </w:rPr>
              <w:t xml:space="preserve"> </w:t>
            </w:r>
            <w:r w:rsidR="00F936C5">
              <w:rPr>
                <w:snapToGrid w:val="0"/>
              </w:rPr>
              <w:t>счёт</w:t>
            </w:r>
            <w:r w:rsidRPr="00D143A3">
              <w:rPr>
                <w:snapToGrid w:val="0"/>
              </w:rPr>
              <w:t xml:space="preserve"> доверительного управляющего</w:t>
            </w:r>
          </w:p>
          <w:p w:rsidR="005F0A01" w:rsidRPr="00D143A3" w:rsidRDefault="005F0A01" w:rsidP="00F770E6">
            <w:pPr>
              <w:spacing w:line="240" w:lineRule="auto"/>
              <w:jc w:val="left"/>
              <w:rPr>
                <w:snapToGrid w:val="0"/>
              </w:rPr>
            </w:pPr>
            <w:r w:rsidRPr="00D143A3">
              <w:rPr>
                <w:snapToGrid w:val="0"/>
              </w:rPr>
              <w:sym w:font="Symbol" w:char="F0F0"/>
            </w:r>
            <w:r w:rsidRPr="00D143A3">
              <w:rPr>
                <w:snapToGrid w:val="0"/>
              </w:rPr>
              <w:t xml:space="preserve">     </w:t>
            </w:r>
            <w:r w:rsidR="00F770E6">
              <w:rPr>
                <w:snapToGrid w:val="0"/>
              </w:rPr>
              <w:t xml:space="preserve"> иное</w:t>
            </w:r>
            <w:r w:rsidRPr="00D143A3">
              <w:rPr>
                <w:snapToGrid w:val="0"/>
              </w:rPr>
              <w:t xml:space="preserve"> </w:t>
            </w:r>
          </w:p>
        </w:tc>
      </w:tr>
      <w:tr w:rsidR="005F0A01" w:rsidRPr="00D143A3" w:rsidTr="00EE29EC">
        <w:tc>
          <w:tcPr>
            <w:tcW w:w="3936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143A3">
              <w:rPr>
                <w:sz w:val="22"/>
                <w:szCs w:val="22"/>
              </w:rPr>
              <w:t>Открытый</w:t>
            </w:r>
            <w:proofErr w:type="gramEnd"/>
            <w:r w:rsidRPr="00D143A3">
              <w:rPr>
                <w:sz w:val="22"/>
                <w:szCs w:val="22"/>
              </w:rPr>
              <w:t xml:space="preserve"> на основании</w:t>
            </w:r>
          </w:p>
        </w:tc>
        <w:tc>
          <w:tcPr>
            <w:tcW w:w="6378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F0A01" w:rsidRPr="00D143A3" w:rsidTr="00EE29EC">
        <w:tc>
          <w:tcPr>
            <w:tcW w:w="3936" w:type="dxa"/>
          </w:tcPr>
          <w:p w:rsidR="005F0A01" w:rsidRPr="00D143A3" w:rsidRDefault="005F0A01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Депозитарного договора </w:t>
            </w:r>
          </w:p>
        </w:tc>
        <w:tc>
          <w:tcPr>
            <w:tcW w:w="6378" w:type="dxa"/>
          </w:tcPr>
          <w:p w:rsidR="005F0A01" w:rsidRPr="00D143A3" w:rsidRDefault="005F0A01" w:rsidP="00EE29EC">
            <w:pPr>
              <w:spacing w:line="240" w:lineRule="auto"/>
              <w:jc w:val="left"/>
            </w:pPr>
            <w:r w:rsidRPr="00D143A3">
              <w:t>№_____ от «____»__________ 20</w:t>
            </w:r>
            <w:r w:rsidR="00A7460B">
              <w:t>_</w:t>
            </w:r>
            <w:r w:rsidRPr="00D143A3">
              <w:t>__г</w:t>
            </w:r>
          </w:p>
          <w:p w:rsidR="005F0A01" w:rsidRPr="00D143A3" w:rsidRDefault="005F0A01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7460B" w:rsidRPr="00D143A3" w:rsidTr="00EE29EC">
        <w:tc>
          <w:tcPr>
            <w:tcW w:w="3936" w:type="dxa"/>
          </w:tcPr>
          <w:p w:rsidR="00A7460B" w:rsidRPr="00D143A3" w:rsidRDefault="009C11E2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7460B" w:rsidRPr="00D143A3">
              <w:rPr>
                <w:sz w:val="22"/>
                <w:szCs w:val="22"/>
              </w:rPr>
              <w:t>оговора</w:t>
            </w:r>
            <w:r>
              <w:rPr>
                <w:sz w:val="22"/>
                <w:szCs w:val="22"/>
              </w:rPr>
              <w:t xml:space="preserve"> о счете депо номинального держателя</w:t>
            </w:r>
          </w:p>
        </w:tc>
        <w:tc>
          <w:tcPr>
            <w:tcW w:w="6378" w:type="dxa"/>
          </w:tcPr>
          <w:p w:rsidR="00A7460B" w:rsidRPr="00D143A3" w:rsidRDefault="00A7460B" w:rsidP="00455D63">
            <w:pPr>
              <w:spacing w:line="240" w:lineRule="auto"/>
              <w:jc w:val="left"/>
            </w:pPr>
            <w:r w:rsidRPr="00D143A3">
              <w:t>№_____ от «____»__________ 20</w:t>
            </w:r>
            <w:r>
              <w:t>_</w:t>
            </w:r>
            <w:r w:rsidRPr="00D143A3">
              <w:t>__г</w:t>
            </w:r>
          </w:p>
          <w:p w:rsidR="00A7460B" w:rsidRPr="00D143A3" w:rsidRDefault="00A7460B" w:rsidP="00455D6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7460B" w:rsidRPr="00D143A3" w:rsidTr="00EE29EC">
        <w:tc>
          <w:tcPr>
            <w:tcW w:w="3936" w:type="dxa"/>
          </w:tcPr>
          <w:p w:rsidR="00A7460B" w:rsidRPr="00D143A3" w:rsidRDefault="00A7460B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Договора </w:t>
            </w:r>
            <w:r>
              <w:rPr>
                <w:sz w:val="22"/>
                <w:szCs w:val="22"/>
              </w:rPr>
              <w:t>счёт</w:t>
            </w:r>
            <w:r w:rsidRPr="00D143A3">
              <w:rPr>
                <w:sz w:val="22"/>
                <w:szCs w:val="22"/>
              </w:rPr>
              <w:t xml:space="preserve">а депо доверительного управляющего </w:t>
            </w:r>
          </w:p>
        </w:tc>
        <w:tc>
          <w:tcPr>
            <w:tcW w:w="6378" w:type="dxa"/>
          </w:tcPr>
          <w:p w:rsidR="00A7460B" w:rsidRPr="00D143A3" w:rsidRDefault="00A7460B" w:rsidP="00455D63">
            <w:pPr>
              <w:spacing w:line="240" w:lineRule="auto"/>
              <w:jc w:val="left"/>
            </w:pPr>
            <w:r w:rsidRPr="00D143A3">
              <w:t>№_____ от «____»__________ 20</w:t>
            </w:r>
            <w:r>
              <w:t>_</w:t>
            </w:r>
            <w:r w:rsidRPr="00D143A3">
              <w:t>__г</w:t>
            </w:r>
          </w:p>
          <w:p w:rsidR="00A7460B" w:rsidRPr="00D143A3" w:rsidRDefault="00A7460B" w:rsidP="00455D63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F0A01" w:rsidRPr="00D143A3" w:rsidRDefault="005F0A01" w:rsidP="005F0A01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F936C5" w:rsidRPr="00D143A3" w:rsidTr="00EC743C">
        <w:tc>
          <w:tcPr>
            <w:tcW w:w="10173" w:type="dxa"/>
          </w:tcPr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F936C5" w:rsidRPr="00D143A3" w:rsidTr="00EC743C">
        <w:tc>
          <w:tcPr>
            <w:tcW w:w="10173" w:type="dxa"/>
          </w:tcPr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</w:p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</w:p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F936C5" w:rsidRPr="00D143A3" w:rsidRDefault="00F936C5" w:rsidP="00EC743C">
            <w:pPr>
              <w:spacing w:line="240" w:lineRule="auto"/>
              <w:rPr>
                <w:b/>
              </w:rPr>
            </w:pPr>
          </w:p>
        </w:tc>
      </w:tr>
    </w:tbl>
    <w:p w:rsidR="00A7460B" w:rsidRDefault="00A7460B" w:rsidP="00F936C5">
      <w:pPr>
        <w:spacing w:line="240" w:lineRule="auto"/>
        <w:rPr>
          <w:b/>
          <w:sz w:val="18"/>
          <w:szCs w:val="18"/>
        </w:rPr>
      </w:pPr>
    </w:p>
    <w:p w:rsidR="00F936C5" w:rsidRPr="00D143A3" w:rsidRDefault="00F936C5" w:rsidP="00F936C5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F936C5" w:rsidRPr="00D143A3" w:rsidRDefault="00F936C5" w:rsidP="00F936C5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F936C5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F936C5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</w:tr>
      <w:tr w:rsidR="00F936C5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F936C5" w:rsidRPr="00D143A3" w:rsidRDefault="00F936C5" w:rsidP="00EC743C">
            <w:pPr>
              <w:spacing w:line="240" w:lineRule="auto"/>
              <w:contextualSpacing/>
            </w:pPr>
          </w:p>
        </w:tc>
      </w:tr>
    </w:tbl>
    <w:p w:rsidR="005F0A01" w:rsidRPr="00D143A3" w:rsidRDefault="005F0A01" w:rsidP="005F0A01">
      <w:pPr>
        <w:spacing w:line="240" w:lineRule="auto"/>
        <w:rPr>
          <w:lang w:eastAsia="en-US"/>
        </w:rPr>
      </w:pPr>
    </w:p>
    <w:p w:rsidR="00EB1DE2" w:rsidRDefault="00EB1DE2"/>
    <w:sectPr w:rsidR="00EB1DE2" w:rsidSect="005F4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13" w:rsidRDefault="009D2F13" w:rsidP="005F40A2">
      <w:pPr>
        <w:spacing w:line="240" w:lineRule="auto"/>
      </w:pPr>
      <w:r>
        <w:separator/>
      </w:r>
    </w:p>
  </w:endnote>
  <w:endnote w:type="continuationSeparator" w:id="0">
    <w:p w:rsidR="009D2F13" w:rsidRDefault="009D2F13" w:rsidP="005F4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4" w:rsidRDefault="005D6C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CE" w:rsidRDefault="00587046" w:rsidP="000417CE">
    <w:pPr>
      <w:pStyle w:val="a7"/>
      <w:pBdr>
        <w:bottom w:val="single" w:sz="12" w:space="1" w:color="auto"/>
      </w:pBdr>
      <w:jc w:val="right"/>
    </w:pPr>
    <w:fldSimple w:instr=" PAGE   \* MERGEFORMAT ">
      <w:r w:rsidR="005D6CB4">
        <w:rPr>
          <w:noProof/>
        </w:rPr>
        <w:t>1</w:t>
      </w:r>
    </w:fldSimple>
  </w:p>
  <w:p w:rsidR="000417CE" w:rsidRDefault="000417CE" w:rsidP="000417CE">
    <w:pPr>
      <w:pStyle w:val="a7"/>
    </w:pPr>
    <w:r>
      <w:t>Клиентский регламент Депозитария ЗАО «ИК «Газфинтраст»</w:t>
    </w:r>
  </w:p>
  <w:p w:rsidR="000417CE" w:rsidRDefault="000417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4" w:rsidRDefault="005D6C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13" w:rsidRDefault="009D2F13" w:rsidP="005F40A2">
      <w:pPr>
        <w:spacing w:line="240" w:lineRule="auto"/>
      </w:pPr>
      <w:r>
        <w:separator/>
      </w:r>
    </w:p>
  </w:footnote>
  <w:footnote w:type="continuationSeparator" w:id="0">
    <w:p w:rsidR="009D2F13" w:rsidRDefault="009D2F13" w:rsidP="005F40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4" w:rsidRDefault="005D6C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A2" w:rsidRDefault="005D6CB4">
    <w:pPr>
      <w:pStyle w:val="a5"/>
    </w:pPr>
    <w:r w:rsidRPr="005D6CB4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B4" w:rsidRDefault="005D6C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01"/>
    <w:rsid w:val="0003278A"/>
    <w:rsid w:val="000328F8"/>
    <w:rsid w:val="000417CE"/>
    <w:rsid w:val="0005278F"/>
    <w:rsid w:val="00057108"/>
    <w:rsid w:val="00066FAE"/>
    <w:rsid w:val="000E6A12"/>
    <w:rsid w:val="000F2BC5"/>
    <w:rsid w:val="00110E15"/>
    <w:rsid w:val="00123A21"/>
    <w:rsid w:val="001267A0"/>
    <w:rsid w:val="001579E5"/>
    <w:rsid w:val="001627D0"/>
    <w:rsid w:val="00166933"/>
    <w:rsid w:val="00184434"/>
    <w:rsid w:val="001F0EE1"/>
    <w:rsid w:val="00231311"/>
    <w:rsid w:val="00256D75"/>
    <w:rsid w:val="00294E85"/>
    <w:rsid w:val="002F0228"/>
    <w:rsid w:val="00305E4E"/>
    <w:rsid w:val="00317A52"/>
    <w:rsid w:val="0032016C"/>
    <w:rsid w:val="0032777F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70F54"/>
    <w:rsid w:val="00495A9B"/>
    <w:rsid w:val="004D2668"/>
    <w:rsid w:val="00502FD7"/>
    <w:rsid w:val="00504A2A"/>
    <w:rsid w:val="00515B5A"/>
    <w:rsid w:val="0054781B"/>
    <w:rsid w:val="0057479E"/>
    <w:rsid w:val="00587046"/>
    <w:rsid w:val="00595092"/>
    <w:rsid w:val="005A3230"/>
    <w:rsid w:val="005C1286"/>
    <w:rsid w:val="005D6CB4"/>
    <w:rsid w:val="005F0A01"/>
    <w:rsid w:val="005F40A2"/>
    <w:rsid w:val="00630D74"/>
    <w:rsid w:val="00630F0D"/>
    <w:rsid w:val="006531D1"/>
    <w:rsid w:val="00670C92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E0DD2"/>
    <w:rsid w:val="007F0FDC"/>
    <w:rsid w:val="007F6A0B"/>
    <w:rsid w:val="00852074"/>
    <w:rsid w:val="008716D0"/>
    <w:rsid w:val="008A193E"/>
    <w:rsid w:val="008B1509"/>
    <w:rsid w:val="008D544B"/>
    <w:rsid w:val="008F6651"/>
    <w:rsid w:val="00904318"/>
    <w:rsid w:val="00907686"/>
    <w:rsid w:val="00912F2B"/>
    <w:rsid w:val="00923CC7"/>
    <w:rsid w:val="00935ACD"/>
    <w:rsid w:val="00976759"/>
    <w:rsid w:val="009C11E2"/>
    <w:rsid w:val="009D2F13"/>
    <w:rsid w:val="009F086C"/>
    <w:rsid w:val="00A64B2F"/>
    <w:rsid w:val="00A7460B"/>
    <w:rsid w:val="00A87EA1"/>
    <w:rsid w:val="00AA62DB"/>
    <w:rsid w:val="00AE2046"/>
    <w:rsid w:val="00AF68A3"/>
    <w:rsid w:val="00B22C83"/>
    <w:rsid w:val="00B343BA"/>
    <w:rsid w:val="00BE6A10"/>
    <w:rsid w:val="00BE6FE0"/>
    <w:rsid w:val="00BF6B16"/>
    <w:rsid w:val="00C05ACB"/>
    <w:rsid w:val="00C307E7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51B4"/>
    <w:rsid w:val="00E34AA7"/>
    <w:rsid w:val="00E6544F"/>
    <w:rsid w:val="00E706D9"/>
    <w:rsid w:val="00EA2D15"/>
    <w:rsid w:val="00EA6B6E"/>
    <w:rsid w:val="00EB1DE2"/>
    <w:rsid w:val="00F427E8"/>
    <w:rsid w:val="00F770E6"/>
    <w:rsid w:val="00F936C5"/>
    <w:rsid w:val="00F96FB0"/>
    <w:rsid w:val="00FC1BE1"/>
    <w:rsid w:val="00FC21DB"/>
    <w:rsid w:val="00FD62CA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0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0A01"/>
    <w:pPr>
      <w:keepNext/>
      <w:widowControl/>
      <w:adjustRightInd/>
      <w:spacing w:line="240" w:lineRule="auto"/>
      <w:ind w:firstLine="567"/>
      <w:textAlignment w:val="auto"/>
      <w:outlineLvl w:val="3"/>
    </w:pPr>
    <w:rPr>
      <w:snapToGrid w:val="0"/>
      <w:color w:val="0000FF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0A01"/>
    <w:rPr>
      <w:rFonts w:ascii="Times New Roman" w:eastAsia="Times New Roman" w:hAnsi="Times New Roman" w:cs="Times New Roman"/>
      <w:snapToGrid w:val="0"/>
      <w:color w:val="0000FF"/>
      <w:sz w:val="20"/>
      <w:szCs w:val="20"/>
      <w:u w:val="single"/>
    </w:rPr>
  </w:style>
  <w:style w:type="paragraph" w:styleId="a3">
    <w:name w:val="Title"/>
    <w:basedOn w:val="a"/>
    <w:link w:val="a4"/>
    <w:qFormat/>
    <w:rsid w:val="005F0A01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5F0A0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0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40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DreamLair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10</cp:revision>
  <cp:lastPrinted>2012-12-20T07:06:00Z</cp:lastPrinted>
  <dcterms:created xsi:type="dcterms:W3CDTF">2011-04-13T13:26:00Z</dcterms:created>
  <dcterms:modified xsi:type="dcterms:W3CDTF">2015-10-20T09:25:00Z</dcterms:modified>
</cp:coreProperties>
</file>